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650F" w14:textId="77777777" w:rsidR="007979ED" w:rsidRPr="007979ED" w:rsidRDefault="007979ED" w:rsidP="007979ED">
      <w:pPr>
        <w:jc w:val="center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7979ED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統合管理システム開発</w:t>
      </w:r>
      <w:r w:rsidRPr="007979ED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 機能仕様書</w:t>
      </w:r>
    </w:p>
    <w:p w14:paraId="2C228122" w14:textId="77777777" w:rsidR="007979ED" w:rsidRDefault="007979ED" w:rsidP="007979ED"/>
    <w:p w14:paraId="76332680" w14:textId="77777777" w:rsidR="007979ED" w:rsidRDefault="007979ED" w:rsidP="007979ED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819"/>
      </w:tblGrid>
      <w:tr w:rsidR="007979ED" w14:paraId="5F88C1C7" w14:textId="77777777" w:rsidTr="005C21E6">
        <w:trPr>
          <w:jc w:val="center"/>
        </w:trPr>
        <w:tc>
          <w:tcPr>
            <w:tcW w:w="1555" w:type="dxa"/>
          </w:tcPr>
          <w:p w14:paraId="2358F8E2" w14:textId="77777777" w:rsidR="007979ED" w:rsidRDefault="007979ED" w:rsidP="005C21E6">
            <w:r>
              <w:rPr>
                <w:rFonts w:hint="eastAsia"/>
              </w:rPr>
              <w:t>作成者</w:t>
            </w:r>
          </w:p>
        </w:tc>
        <w:tc>
          <w:tcPr>
            <w:tcW w:w="4819" w:type="dxa"/>
          </w:tcPr>
          <w:p w14:paraId="2750BDA9" w14:textId="77777777" w:rsidR="007979ED" w:rsidRDefault="007979ED" w:rsidP="005C21E6">
            <w:r>
              <w:rPr>
                <w:rFonts w:hint="eastAsia"/>
              </w:rPr>
              <w:t>×××株式会社　システム開発部　〇〇〇〇</w:t>
            </w:r>
          </w:p>
        </w:tc>
      </w:tr>
      <w:tr w:rsidR="007979ED" w14:paraId="7A4AC36A" w14:textId="77777777" w:rsidTr="005C21E6">
        <w:trPr>
          <w:jc w:val="center"/>
        </w:trPr>
        <w:tc>
          <w:tcPr>
            <w:tcW w:w="1555" w:type="dxa"/>
          </w:tcPr>
          <w:p w14:paraId="1C7ED0C7" w14:textId="77777777" w:rsidR="007979ED" w:rsidRDefault="007979ED" w:rsidP="005C21E6">
            <w:r>
              <w:rPr>
                <w:rFonts w:hint="eastAsia"/>
              </w:rPr>
              <w:t>作成日</w:t>
            </w:r>
          </w:p>
        </w:tc>
        <w:tc>
          <w:tcPr>
            <w:tcW w:w="4819" w:type="dxa"/>
          </w:tcPr>
          <w:p w14:paraId="481C21D5" w14:textId="6B2594F9" w:rsidR="007979ED" w:rsidRDefault="007979ED" w:rsidP="005C21E6">
            <w:r>
              <w:rPr>
                <w:rFonts w:hint="eastAsia"/>
              </w:rPr>
              <w:t>2</w:t>
            </w:r>
            <w:r>
              <w:t>02</w:t>
            </w:r>
            <w:r w:rsidR="00543451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543451">
              <w:t>5</w:t>
            </w:r>
            <w:r>
              <w:rPr>
                <w:rFonts w:hint="eastAsia"/>
              </w:rPr>
              <w:t>月1</w:t>
            </w:r>
            <w:r w:rsidR="00543451">
              <w:t>8</w:t>
            </w:r>
            <w:r>
              <w:rPr>
                <w:rFonts w:hint="eastAsia"/>
              </w:rPr>
              <w:t>日</w:t>
            </w:r>
          </w:p>
        </w:tc>
      </w:tr>
      <w:tr w:rsidR="007979ED" w14:paraId="0A5189AF" w14:textId="77777777" w:rsidTr="005C21E6">
        <w:trPr>
          <w:jc w:val="center"/>
        </w:trPr>
        <w:tc>
          <w:tcPr>
            <w:tcW w:w="1555" w:type="dxa"/>
          </w:tcPr>
          <w:p w14:paraId="2137ADF3" w14:textId="77777777" w:rsidR="007979ED" w:rsidRDefault="007979ED" w:rsidP="005C21E6">
            <w:r>
              <w:rPr>
                <w:rFonts w:hint="eastAsia"/>
              </w:rPr>
              <w:t>文書番号</w:t>
            </w:r>
          </w:p>
        </w:tc>
        <w:tc>
          <w:tcPr>
            <w:tcW w:w="4819" w:type="dxa"/>
          </w:tcPr>
          <w:p w14:paraId="7019013E" w14:textId="77777777" w:rsidR="007979ED" w:rsidRDefault="007979ED" w:rsidP="005C21E6">
            <w:proofErr w:type="spellStart"/>
            <w:r>
              <w:rPr>
                <w:rFonts w:hint="eastAsia"/>
              </w:rPr>
              <w:t>x</w:t>
            </w:r>
            <w:r>
              <w:t>xxx-xxxx</w:t>
            </w:r>
            <w:proofErr w:type="spellEnd"/>
          </w:p>
        </w:tc>
      </w:tr>
    </w:tbl>
    <w:p w14:paraId="506718BA" w14:textId="77777777" w:rsidR="007979ED" w:rsidRDefault="007979ED" w:rsidP="007979ED"/>
    <w:p w14:paraId="2D9F716F" w14:textId="77777777" w:rsidR="007979ED" w:rsidRDefault="007979ED" w:rsidP="007979ED"/>
    <w:p w14:paraId="3B4727B6" w14:textId="779878AD" w:rsidR="007979ED" w:rsidRDefault="007979ED" w:rsidP="007979ED">
      <w:pPr>
        <w:jc w:val="center"/>
      </w:pPr>
      <w:r>
        <w:rPr>
          <w:rFonts w:hint="eastAsia"/>
        </w:rPr>
        <w:t>〈</w:t>
      </w:r>
      <w:r w:rsidRPr="007979ED">
        <w:rPr>
          <w:rFonts w:hint="eastAsia"/>
        </w:rPr>
        <w:t>目次</w:t>
      </w:r>
      <w:r>
        <w:rPr>
          <w:rFonts w:hint="eastAsia"/>
        </w:rPr>
        <w:t>〉</w:t>
      </w:r>
    </w:p>
    <w:p w14:paraId="2F5A87AA" w14:textId="77777777" w:rsidR="007979ED" w:rsidRPr="007979ED" w:rsidRDefault="007979ED" w:rsidP="007979ED">
      <w:pPr>
        <w:jc w:val="center"/>
      </w:pPr>
    </w:p>
    <w:p w14:paraId="33CB4929" w14:textId="0456A6D8" w:rsidR="007979ED" w:rsidRPr="007979ED" w:rsidRDefault="007979ED" w:rsidP="007979ED">
      <w:pPr>
        <w:tabs>
          <w:tab w:val="right" w:leader="dot" w:pos="8080"/>
        </w:tabs>
        <w:ind w:leftChars="200" w:left="420" w:rightChars="200" w:right="420"/>
      </w:pPr>
      <w:r w:rsidRPr="007979ED">
        <w:t>1.</w:t>
      </w:r>
      <w:r>
        <w:rPr>
          <w:rFonts w:hint="eastAsia"/>
        </w:rPr>
        <w:t xml:space="preserve">　</w:t>
      </w:r>
      <w:r w:rsidRPr="007979ED">
        <w:t>開発概要</w:t>
      </w:r>
      <w:r>
        <w:tab/>
      </w:r>
      <w:r w:rsidRPr="007979ED">
        <w:t>2</w:t>
      </w:r>
    </w:p>
    <w:p w14:paraId="18C26DC8" w14:textId="1C35CC5B" w:rsidR="007979ED" w:rsidRPr="007979ED" w:rsidRDefault="007979ED" w:rsidP="007979ED">
      <w:pPr>
        <w:tabs>
          <w:tab w:val="right" w:leader="dot" w:pos="8080"/>
        </w:tabs>
        <w:ind w:leftChars="300" w:left="630" w:rightChars="200" w:right="420"/>
      </w:pPr>
      <w:r w:rsidRPr="007979ED">
        <w:t>1.1</w:t>
      </w:r>
      <w:r>
        <w:rPr>
          <w:rFonts w:hint="eastAsia"/>
        </w:rPr>
        <w:t xml:space="preserve">　</w:t>
      </w:r>
      <w:r w:rsidRPr="007979ED">
        <w:t>目的</w:t>
      </w:r>
      <w:r>
        <w:tab/>
        <w:t>2</w:t>
      </w:r>
    </w:p>
    <w:p w14:paraId="75FA5ADC" w14:textId="712FA255" w:rsidR="007979ED" w:rsidRPr="007979ED" w:rsidRDefault="007979ED" w:rsidP="007979ED">
      <w:pPr>
        <w:tabs>
          <w:tab w:val="right" w:leader="dot" w:pos="8080"/>
        </w:tabs>
        <w:ind w:leftChars="300" w:left="630" w:rightChars="200" w:right="420"/>
      </w:pPr>
      <w:r w:rsidRPr="007979ED">
        <w:t>1.2</w:t>
      </w:r>
      <w:r>
        <w:rPr>
          <w:rFonts w:hint="eastAsia"/>
        </w:rPr>
        <w:t xml:space="preserve">　</w:t>
      </w:r>
      <w:r w:rsidRPr="007979ED">
        <w:t>方針</w:t>
      </w:r>
      <w:r>
        <w:tab/>
        <w:t>2</w:t>
      </w:r>
    </w:p>
    <w:p w14:paraId="207C9585" w14:textId="2986B443" w:rsidR="007979ED" w:rsidRPr="007979ED" w:rsidRDefault="007979ED" w:rsidP="007979ED">
      <w:pPr>
        <w:tabs>
          <w:tab w:val="right" w:leader="dot" w:pos="8080"/>
        </w:tabs>
        <w:ind w:leftChars="300" w:left="630" w:rightChars="200" w:right="420"/>
      </w:pPr>
      <w:r w:rsidRPr="007979ED">
        <w:t>1.3</w:t>
      </w:r>
      <w:r>
        <w:rPr>
          <w:rFonts w:hint="eastAsia"/>
        </w:rPr>
        <w:t xml:space="preserve">　</w:t>
      </w:r>
      <w:r w:rsidRPr="007979ED">
        <w:t>スケジュール・体制</w:t>
      </w:r>
      <w:r>
        <w:tab/>
        <w:t>2</w:t>
      </w:r>
    </w:p>
    <w:p w14:paraId="13313332" w14:textId="77777777" w:rsidR="007979ED" w:rsidRDefault="007979ED" w:rsidP="007979ED">
      <w:pPr>
        <w:tabs>
          <w:tab w:val="right" w:leader="dot" w:pos="8080"/>
        </w:tabs>
        <w:ind w:leftChars="200" w:left="420" w:rightChars="200" w:right="420"/>
      </w:pPr>
    </w:p>
    <w:p w14:paraId="6680E2DC" w14:textId="21833B06" w:rsidR="007979ED" w:rsidRPr="007979ED" w:rsidRDefault="007979ED" w:rsidP="007979ED">
      <w:pPr>
        <w:tabs>
          <w:tab w:val="right" w:leader="dot" w:pos="8080"/>
        </w:tabs>
        <w:ind w:leftChars="200" w:left="420" w:rightChars="200" w:right="420"/>
      </w:pPr>
      <w:r w:rsidRPr="007979ED">
        <w:t>2.</w:t>
      </w:r>
      <w:r>
        <w:rPr>
          <w:rFonts w:hint="eastAsia"/>
        </w:rPr>
        <w:t xml:space="preserve">　</w:t>
      </w:r>
      <w:r w:rsidRPr="007979ED">
        <w:t>機能</w:t>
      </w:r>
      <w:r w:rsidR="00E94E6D">
        <w:rPr>
          <w:rFonts w:hint="eastAsia"/>
        </w:rPr>
        <w:t>説明</w:t>
      </w:r>
      <w:r>
        <w:tab/>
        <w:t>3</w:t>
      </w:r>
    </w:p>
    <w:p w14:paraId="798C0010" w14:textId="0D909D55" w:rsidR="007979ED" w:rsidRPr="007979ED" w:rsidRDefault="007979ED" w:rsidP="007979ED">
      <w:pPr>
        <w:tabs>
          <w:tab w:val="right" w:leader="dot" w:pos="8080"/>
        </w:tabs>
        <w:ind w:leftChars="300" w:left="630" w:rightChars="200" w:right="420"/>
      </w:pPr>
      <w:r w:rsidRPr="007979ED">
        <w:t>2.1</w:t>
      </w:r>
      <w:r>
        <w:rPr>
          <w:rFonts w:hint="eastAsia"/>
        </w:rPr>
        <w:t xml:space="preserve">　</w:t>
      </w:r>
      <w:r w:rsidRPr="007979ED">
        <w:t>機能一覧</w:t>
      </w:r>
      <w:r>
        <w:tab/>
        <w:t>3</w:t>
      </w:r>
    </w:p>
    <w:p w14:paraId="0AEB6678" w14:textId="4694D36E" w:rsidR="007979ED" w:rsidRPr="007979ED" w:rsidRDefault="007979ED" w:rsidP="007979ED">
      <w:pPr>
        <w:tabs>
          <w:tab w:val="right" w:leader="dot" w:pos="8080"/>
        </w:tabs>
        <w:ind w:leftChars="300" w:left="630" w:rightChars="200" w:right="420"/>
      </w:pPr>
      <w:r w:rsidRPr="007979ED">
        <w:t>2.2</w:t>
      </w:r>
      <w:r>
        <w:rPr>
          <w:rFonts w:hint="eastAsia"/>
        </w:rPr>
        <w:t xml:space="preserve">　</w:t>
      </w:r>
      <w:r w:rsidRPr="007979ED">
        <w:t>各機能詳細</w:t>
      </w:r>
      <w:r>
        <w:tab/>
        <w:t>3</w:t>
      </w:r>
    </w:p>
    <w:p w14:paraId="03C6B86E" w14:textId="0757130B" w:rsidR="007979ED" w:rsidRPr="007979ED" w:rsidRDefault="007979ED" w:rsidP="00CE5DC2">
      <w:pPr>
        <w:tabs>
          <w:tab w:val="right" w:leader="dot" w:pos="8080"/>
        </w:tabs>
        <w:ind w:leftChars="400" w:left="840" w:rightChars="200" w:right="420"/>
      </w:pPr>
      <w:r w:rsidRPr="007979ED">
        <w:t>2.2.1</w:t>
      </w:r>
      <w:r>
        <w:rPr>
          <w:rFonts w:hint="eastAsia"/>
        </w:rPr>
        <w:t xml:space="preserve">　</w:t>
      </w:r>
      <w:r w:rsidRPr="007979ED">
        <w:t>データ統合・出力機能</w:t>
      </w:r>
      <w:r>
        <w:tab/>
        <w:t>3</w:t>
      </w:r>
    </w:p>
    <w:p w14:paraId="799DF53A" w14:textId="4C4BD878" w:rsidR="007979ED" w:rsidRPr="007979ED" w:rsidRDefault="007979ED" w:rsidP="00CE5DC2">
      <w:pPr>
        <w:tabs>
          <w:tab w:val="right" w:leader="dot" w:pos="8080"/>
        </w:tabs>
        <w:ind w:leftChars="400" w:left="840" w:rightChars="200" w:right="420"/>
      </w:pPr>
      <w:r w:rsidRPr="007979ED">
        <w:t>2.2.2</w:t>
      </w:r>
      <w:r>
        <w:rPr>
          <w:rFonts w:hint="eastAsia"/>
        </w:rPr>
        <w:t xml:space="preserve">　</w:t>
      </w:r>
      <w:r w:rsidRPr="007979ED">
        <w:t>運用監視自動化機能</w:t>
      </w:r>
      <w:r>
        <w:tab/>
        <w:t>3</w:t>
      </w:r>
    </w:p>
    <w:p w14:paraId="63EC2785" w14:textId="77777777" w:rsidR="007979ED" w:rsidRDefault="007979ED" w:rsidP="007979ED">
      <w:pPr>
        <w:tabs>
          <w:tab w:val="right" w:leader="dot" w:pos="8080"/>
        </w:tabs>
        <w:ind w:leftChars="200" w:left="420" w:rightChars="200" w:right="420"/>
      </w:pPr>
    </w:p>
    <w:p w14:paraId="3BD5A4C9" w14:textId="6185C53A" w:rsidR="007979ED" w:rsidRPr="007979ED" w:rsidRDefault="007979ED" w:rsidP="007979ED">
      <w:pPr>
        <w:tabs>
          <w:tab w:val="right" w:leader="dot" w:pos="8080"/>
        </w:tabs>
        <w:ind w:leftChars="200" w:left="420" w:rightChars="200" w:right="420"/>
      </w:pPr>
      <w:r w:rsidRPr="007979ED">
        <w:t>3.</w:t>
      </w:r>
      <w:r>
        <w:rPr>
          <w:rFonts w:hint="eastAsia"/>
        </w:rPr>
        <w:t xml:space="preserve">　</w:t>
      </w:r>
      <w:r w:rsidRPr="007979ED">
        <w:t>画面仕様</w:t>
      </w:r>
      <w:r>
        <w:tab/>
        <w:t>4</w:t>
      </w:r>
    </w:p>
    <w:p w14:paraId="0E1F9075" w14:textId="1AEB4D91" w:rsidR="007979ED" w:rsidRPr="007979ED" w:rsidRDefault="007979ED" w:rsidP="007979ED">
      <w:pPr>
        <w:tabs>
          <w:tab w:val="right" w:leader="dot" w:pos="8080"/>
        </w:tabs>
        <w:ind w:leftChars="300" w:left="630" w:rightChars="200" w:right="420"/>
      </w:pPr>
      <w:r w:rsidRPr="007979ED">
        <w:t>3.1</w:t>
      </w:r>
      <w:r>
        <w:rPr>
          <w:rFonts w:hint="eastAsia"/>
        </w:rPr>
        <w:t xml:space="preserve">　</w:t>
      </w:r>
      <w:r w:rsidRPr="007979ED">
        <w:t>画面一覧</w:t>
      </w:r>
      <w:r>
        <w:tab/>
        <w:t>5</w:t>
      </w:r>
    </w:p>
    <w:p w14:paraId="6BF59F62" w14:textId="47C35553" w:rsidR="007979ED" w:rsidRPr="007979ED" w:rsidRDefault="007979ED" w:rsidP="007979ED">
      <w:pPr>
        <w:tabs>
          <w:tab w:val="right" w:leader="dot" w:pos="8080"/>
        </w:tabs>
        <w:ind w:leftChars="300" w:left="630" w:rightChars="200" w:right="420"/>
      </w:pPr>
      <w:r w:rsidRPr="007979ED">
        <w:t>3.2</w:t>
      </w:r>
      <w:r>
        <w:rPr>
          <w:rFonts w:hint="eastAsia"/>
        </w:rPr>
        <w:t xml:space="preserve">　</w:t>
      </w:r>
      <w:r w:rsidRPr="007979ED">
        <w:t>画面レイアウト</w:t>
      </w:r>
      <w:r>
        <w:tab/>
      </w:r>
      <w:r w:rsidR="00CE5DC2">
        <w:t>8</w:t>
      </w:r>
    </w:p>
    <w:p w14:paraId="762C69F0" w14:textId="77777777" w:rsidR="007979ED" w:rsidRDefault="007979ED" w:rsidP="007979ED">
      <w:pPr>
        <w:tabs>
          <w:tab w:val="right" w:leader="dot" w:pos="8080"/>
        </w:tabs>
        <w:ind w:leftChars="200" w:left="420" w:rightChars="200" w:right="420"/>
      </w:pPr>
    </w:p>
    <w:p w14:paraId="48F06C5C" w14:textId="0B9CB666" w:rsidR="007979ED" w:rsidRPr="007979ED" w:rsidRDefault="007979ED" w:rsidP="007979ED">
      <w:pPr>
        <w:tabs>
          <w:tab w:val="right" w:leader="dot" w:pos="8080"/>
        </w:tabs>
        <w:ind w:leftChars="200" w:left="420" w:rightChars="200" w:right="420"/>
      </w:pPr>
      <w:r w:rsidRPr="007979ED">
        <w:t>4.</w:t>
      </w:r>
      <w:r>
        <w:rPr>
          <w:rFonts w:hint="eastAsia"/>
        </w:rPr>
        <w:t xml:space="preserve">　</w:t>
      </w:r>
      <w:r w:rsidRPr="007979ED">
        <w:t>メッセージ出力</w:t>
      </w:r>
      <w:r>
        <w:tab/>
      </w:r>
      <w:r w:rsidRPr="007979ED">
        <w:t>1</w:t>
      </w:r>
      <w:r w:rsidR="00CE5DC2">
        <w:t>2</w:t>
      </w:r>
    </w:p>
    <w:p w14:paraId="3C610D01" w14:textId="77777777" w:rsidR="007979ED" w:rsidRDefault="007979ED" w:rsidP="007979ED">
      <w:pPr>
        <w:tabs>
          <w:tab w:val="right" w:leader="dot" w:pos="8080"/>
        </w:tabs>
        <w:ind w:leftChars="200" w:left="420" w:rightChars="200" w:right="420"/>
      </w:pPr>
    </w:p>
    <w:p w14:paraId="4A79E5B4" w14:textId="74BC8EDA" w:rsidR="007979ED" w:rsidRPr="007979ED" w:rsidRDefault="007979ED" w:rsidP="007979ED">
      <w:pPr>
        <w:tabs>
          <w:tab w:val="right" w:leader="dot" w:pos="8080"/>
        </w:tabs>
        <w:ind w:leftChars="200" w:left="420" w:rightChars="200" w:right="420"/>
      </w:pPr>
      <w:r w:rsidRPr="007979ED">
        <w:t>5.</w:t>
      </w:r>
      <w:r>
        <w:rPr>
          <w:rFonts w:hint="eastAsia"/>
        </w:rPr>
        <w:t xml:space="preserve">　</w:t>
      </w:r>
      <w:r w:rsidRPr="007979ED">
        <w:t>制限事項</w:t>
      </w:r>
      <w:r>
        <w:tab/>
      </w:r>
      <w:r w:rsidR="00CE5DC2">
        <w:t>15</w:t>
      </w:r>
    </w:p>
    <w:p w14:paraId="1F30B9B3" w14:textId="77777777" w:rsidR="007979ED" w:rsidRDefault="007979ED">
      <w:pPr>
        <w:widowControl/>
        <w:jc w:val="left"/>
      </w:pPr>
      <w:r>
        <w:br w:type="page"/>
      </w:r>
    </w:p>
    <w:p w14:paraId="36FDE214" w14:textId="4DE04BF1" w:rsidR="007979ED" w:rsidRPr="001B0C6B" w:rsidRDefault="007979ED" w:rsidP="007979ED">
      <w:pPr>
        <w:rPr>
          <w:rFonts w:ascii="游ゴシック" w:eastAsia="游ゴシック" w:hAnsi="游ゴシック"/>
          <w:b/>
          <w:bCs/>
        </w:rPr>
      </w:pPr>
      <w:r w:rsidRPr="001B0C6B">
        <w:rPr>
          <w:rFonts w:ascii="游ゴシック" w:eastAsia="游ゴシック" w:hAnsi="游ゴシック"/>
          <w:b/>
          <w:bCs/>
        </w:rPr>
        <w:lastRenderedPageBreak/>
        <w:t>1.</w:t>
      </w:r>
      <w:r w:rsidRPr="001B0C6B">
        <w:rPr>
          <w:rFonts w:ascii="游ゴシック" w:eastAsia="游ゴシック" w:hAnsi="游ゴシック" w:hint="eastAsia"/>
          <w:b/>
          <w:bCs/>
        </w:rPr>
        <w:t xml:space="preserve">　</w:t>
      </w:r>
      <w:r w:rsidRPr="001B0C6B">
        <w:rPr>
          <w:rFonts w:ascii="游ゴシック" w:eastAsia="游ゴシック" w:hAnsi="游ゴシック"/>
          <w:b/>
          <w:bCs/>
        </w:rPr>
        <w:t>開発概要</w:t>
      </w:r>
    </w:p>
    <w:p w14:paraId="44D6E159" w14:textId="30CE2A1A" w:rsidR="007979ED" w:rsidRPr="007979ED" w:rsidRDefault="007979ED" w:rsidP="001B0C6B">
      <w:pPr>
        <w:ind w:firstLineChars="100" w:firstLine="210"/>
      </w:pPr>
      <w:r w:rsidRPr="007979ED">
        <w:rPr>
          <w:rFonts w:hint="eastAsia"/>
        </w:rPr>
        <w:t>今回の開発概要を以下にまとめる。</w:t>
      </w:r>
    </w:p>
    <w:p w14:paraId="3B162594" w14:textId="77777777" w:rsidR="00B35A24" w:rsidRDefault="00B35A24" w:rsidP="001B0C6B">
      <w:pPr>
        <w:ind w:leftChars="100" w:left="210"/>
        <w:rPr>
          <w:rFonts w:ascii="游ゴシック" w:eastAsia="游ゴシック" w:hAnsi="游ゴシック"/>
          <w:b/>
          <w:bCs/>
        </w:rPr>
      </w:pPr>
    </w:p>
    <w:p w14:paraId="028FE322" w14:textId="13F50D91" w:rsidR="007979ED" w:rsidRPr="001B0C6B" w:rsidRDefault="007979ED" w:rsidP="001B0C6B">
      <w:pPr>
        <w:ind w:leftChars="100" w:left="210"/>
        <w:rPr>
          <w:rFonts w:ascii="游ゴシック" w:eastAsia="游ゴシック" w:hAnsi="游ゴシック"/>
          <w:b/>
          <w:bCs/>
        </w:rPr>
      </w:pPr>
      <w:r w:rsidRPr="001B0C6B">
        <w:rPr>
          <w:rFonts w:ascii="游ゴシック" w:eastAsia="游ゴシック" w:hAnsi="游ゴシック"/>
          <w:b/>
          <w:bCs/>
        </w:rPr>
        <w:t>1.1</w:t>
      </w:r>
      <w:r w:rsidRPr="001B0C6B">
        <w:rPr>
          <w:rFonts w:ascii="游ゴシック" w:eastAsia="游ゴシック" w:hAnsi="游ゴシック" w:hint="eastAsia"/>
          <w:b/>
          <w:bCs/>
        </w:rPr>
        <w:t xml:space="preserve">　</w:t>
      </w:r>
      <w:r w:rsidRPr="001B0C6B">
        <w:rPr>
          <w:rFonts w:ascii="游ゴシック" w:eastAsia="游ゴシック" w:hAnsi="游ゴシック"/>
          <w:b/>
          <w:bCs/>
        </w:rPr>
        <w:t>目的</w:t>
      </w:r>
    </w:p>
    <w:p w14:paraId="650953FC" w14:textId="4C3B0A60" w:rsidR="007979ED" w:rsidRPr="007979ED" w:rsidRDefault="007979ED" w:rsidP="001B0C6B">
      <w:pPr>
        <w:ind w:leftChars="100" w:left="210" w:firstLineChars="100" w:firstLine="210"/>
      </w:pPr>
      <w:r w:rsidRPr="007979ED">
        <w:rPr>
          <w:rFonts w:hint="eastAsia"/>
        </w:rPr>
        <w:t>顧客要求を踏まえ、開発の目的を以下に整理する。</w:t>
      </w:r>
    </w:p>
    <w:p w14:paraId="0703607A" w14:textId="082DC4B3" w:rsidR="007979ED" w:rsidRPr="007979ED" w:rsidRDefault="007979ED" w:rsidP="00B35A24">
      <w:pPr>
        <w:ind w:leftChars="100" w:left="420" w:hangingChars="100" w:hanging="210"/>
      </w:pPr>
      <w:r w:rsidRPr="007979ED">
        <w:rPr>
          <w:rFonts w:hint="eastAsia"/>
        </w:rPr>
        <w:t>・業務効率向上を目指し、</w:t>
      </w:r>
      <w:r w:rsidRPr="007979ED">
        <w:t>A機能を高品質で開発する</w:t>
      </w:r>
      <w:r w:rsidR="00B35A24">
        <w:br/>
      </w:r>
      <w:r w:rsidRPr="007979ED">
        <w:rPr>
          <w:rFonts w:hint="eastAsia"/>
        </w:rPr>
        <w:t>－</w:t>
      </w:r>
      <w:r w:rsidRPr="007979ED">
        <w:t xml:space="preserve"> インシデント発生率5％以下を実現</w:t>
      </w:r>
      <w:r w:rsidR="00B35A24">
        <w:br/>
      </w:r>
      <w:r w:rsidRPr="007979ED">
        <w:t xml:space="preserve">－ </w:t>
      </w:r>
      <w:r w:rsidR="00BA769D">
        <w:rPr>
          <w:rFonts w:hint="eastAsia"/>
        </w:rPr>
        <w:t>検証</w:t>
      </w:r>
      <w:r w:rsidRPr="007979ED">
        <w:t>項目を追加し、障害に対する根本原因分析を実施</w:t>
      </w:r>
    </w:p>
    <w:p w14:paraId="2C188B19" w14:textId="5FB61393" w:rsidR="007979ED" w:rsidRPr="007979ED" w:rsidRDefault="007979ED" w:rsidP="00B35A24">
      <w:pPr>
        <w:ind w:leftChars="100" w:left="420" w:hangingChars="100" w:hanging="210"/>
      </w:pPr>
      <w:r w:rsidRPr="007979ED">
        <w:t>・将来的な拡張性を見越し、B機能を低コストで開発する</w:t>
      </w:r>
      <w:r w:rsidR="00B35A24">
        <w:br/>
      </w:r>
      <w:r w:rsidRPr="007979ED">
        <w:rPr>
          <w:rFonts w:hint="eastAsia"/>
        </w:rPr>
        <w:t>－</w:t>
      </w:r>
      <w:r w:rsidRPr="007979ED">
        <w:t xml:space="preserve"> OSS技術の有効活用</w:t>
      </w:r>
    </w:p>
    <w:p w14:paraId="027365CC" w14:textId="77777777" w:rsidR="00B35A24" w:rsidRDefault="00B35A24" w:rsidP="001B0C6B">
      <w:pPr>
        <w:ind w:leftChars="100" w:left="210"/>
        <w:rPr>
          <w:rFonts w:ascii="游ゴシック" w:eastAsia="游ゴシック" w:hAnsi="游ゴシック"/>
          <w:b/>
          <w:bCs/>
        </w:rPr>
      </w:pPr>
    </w:p>
    <w:p w14:paraId="449CF89A" w14:textId="5BAC778E" w:rsidR="007979ED" w:rsidRPr="001B0C6B" w:rsidRDefault="007979ED" w:rsidP="001B0C6B">
      <w:pPr>
        <w:ind w:leftChars="100" w:left="210"/>
        <w:rPr>
          <w:rFonts w:ascii="游ゴシック" w:eastAsia="游ゴシック" w:hAnsi="游ゴシック"/>
          <w:b/>
          <w:bCs/>
        </w:rPr>
      </w:pPr>
      <w:r w:rsidRPr="001B0C6B">
        <w:rPr>
          <w:rFonts w:ascii="游ゴシック" w:eastAsia="游ゴシック" w:hAnsi="游ゴシック"/>
          <w:b/>
          <w:bCs/>
        </w:rPr>
        <w:t>1.2</w:t>
      </w:r>
      <w:r w:rsidR="001B0C6B">
        <w:rPr>
          <w:rFonts w:ascii="游ゴシック" w:eastAsia="游ゴシック" w:hAnsi="游ゴシック" w:hint="eastAsia"/>
          <w:b/>
          <w:bCs/>
        </w:rPr>
        <w:t xml:space="preserve">　</w:t>
      </w:r>
      <w:r w:rsidRPr="001B0C6B">
        <w:rPr>
          <w:rFonts w:ascii="游ゴシック" w:eastAsia="游ゴシック" w:hAnsi="游ゴシック"/>
          <w:b/>
          <w:bCs/>
        </w:rPr>
        <w:t>方針</w:t>
      </w:r>
    </w:p>
    <w:p w14:paraId="54FA0077" w14:textId="303D48F4" w:rsidR="007979ED" w:rsidRPr="007979ED" w:rsidRDefault="007979ED" w:rsidP="005C7780">
      <w:pPr>
        <w:ind w:leftChars="100" w:left="210" w:firstLineChars="100" w:firstLine="210"/>
      </w:pPr>
      <w:r w:rsidRPr="007979ED">
        <w:rPr>
          <w:rFonts w:hint="eastAsia"/>
        </w:rPr>
        <w:t>各機能の開発方針を</w:t>
      </w:r>
      <w:r w:rsidR="006F692A">
        <w:rPr>
          <w:rFonts w:hint="eastAsia"/>
        </w:rPr>
        <w:t>以下に</w:t>
      </w:r>
      <w:r w:rsidRPr="007979ED">
        <w:rPr>
          <w:rFonts w:hint="eastAsia"/>
        </w:rPr>
        <w:t>示す。</w:t>
      </w:r>
    </w:p>
    <w:p w14:paraId="15F0AAE0" w14:textId="6DB348FB" w:rsidR="007979ED" w:rsidRPr="007979ED" w:rsidRDefault="007979ED" w:rsidP="005C7780">
      <w:pPr>
        <w:ind w:leftChars="100" w:left="420" w:hangingChars="100" w:hanging="210"/>
      </w:pPr>
      <w:r w:rsidRPr="007979ED">
        <w:rPr>
          <w:rFonts w:hint="eastAsia"/>
        </w:rPr>
        <w:t>・</w:t>
      </w:r>
      <w:r w:rsidRPr="007979ED">
        <w:t>A機能は、上流で</w:t>
      </w:r>
      <w:r w:rsidR="00BA769D">
        <w:rPr>
          <w:rFonts w:hint="eastAsia"/>
        </w:rPr>
        <w:t>検証</w:t>
      </w:r>
      <w:r w:rsidRPr="007979ED">
        <w:t>を実施し、早期から品質を作り込む</w:t>
      </w:r>
    </w:p>
    <w:p w14:paraId="4CD81E74" w14:textId="77777777" w:rsidR="007979ED" w:rsidRPr="007979ED" w:rsidRDefault="007979ED" w:rsidP="005C7780">
      <w:pPr>
        <w:ind w:leftChars="100" w:left="420" w:hangingChars="100" w:hanging="210"/>
      </w:pPr>
      <w:r w:rsidRPr="007979ED">
        <w:rPr>
          <w:rFonts w:hint="eastAsia"/>
        </w:rPr>
        <w:t>・</w:t>
      </w:r>
      <w:r w:rsidRPr="007979ED">
        <w:t>B機能は、新技術を取り込むため、技術調査の時間を確保する</w:t>
      </w:r>
    </w:p>
    <w:p w14:paraId="5C594BCA" w14:textId="77777777" w:rsidR="00B35A24" w:rsidRDefault="00B35A24" w:rsidP="001B0C6B">
      <w:pPr>
        <w:ind w:leftChars="100" w:left="210"/>
        <w:rPr>
          <w:rFonts w:ascii="游ゴシック" w:eastAsia="游ゴシック" w:hAnsi="游ゴシック"/>
          <w:b/>
          <w:bCs/>
        </w:rPr>
      </w:pPr>
    </w:p>
    <w:p w14:paraId="1A152222" w14:textId="2014E31B" w:rsidR="007979ED" w:rsidRPr="001B0C6B" w:rsidRDefault="007979ED" w:rsidP="001B0C6B">
      <w:pPr>
        <w:ind w:leftChars="100" w:left="210"/>
        <w:rPr>
          <w:rFonts w:ascii="游ゴシック" w:eastAsia="游ゴシック" w:hAnsi="游ゴシック"/>
          <w:b/>
          <w:bCs/>
        </w:rPr>
      </w:pPr>
      <w:r w:rsidRPr="001B0C6B">
        <w:rPr>
          <w:rFonts w:ascii="游ゴシック" w:eastAsia="游ゴシック" w:hAnsi="游ゴシック"/>
          <w:b/>
          <w:bCs/>
        </w:rPr>
        <w:t>1.3</w:t>
      </w:r>
      <w:r w:rsidR="001B0C6B">
        <w:rPr>
          <w:rFonts w:ascii="游ゴシック" w:eastAsia="游ゴシック" w:hAnsi="游ゴシック" w:hint="eastAsia"/>
          <w:b/>
          <w:bCs/>
        </w:rPr>
        <w:t xml:space="preserve">　</w:t>
      </w:r>
      <w:r w:rsidRPr="001B0C6B">
        <w:rPr>
          <w:rFonts w:ascii="游ゴシック" w:eastAsia="游ゴシック" w:hAnsi="游ゴシック"/>
          <w:b/>
          <w:bCs/>
        </w:rPr>
        <w:t>スケジュール・体制</w:t>
      </w:r>
    </w:p>
    <w:p w14:paraId="37CB2B99" w14:textId="55C868C6" w:rsidR="007979ED" w:rsidRPr="007979ED" w:rsidRDefault="007979ED" w:rsidP="005C7780">
      <w:pPr>
        <w:ind w:leftChars="100" w:left="210" w:firstLineChars="100" w:firstLine="210"/>
      </w:pPr>
      <w:r w:rsidRPr="007979ED">
        <w:rPr>
          <w:rFonts w:hint="eastAsia"/>
        </w:rPr>
        <w:t>設計→開発→検証のスケジュール、開発体制は以下の</w:t>
      </w:r>
      <w:r w:rsidR="00463371">
        <w:rPr>
          <w:rFonts w:hint="eastAsia"/>
        </w:rPr>
        <w:t>とお</w:t>
      </w:r>
      <w:r w:rsidRPr="007979ED">
        <w:rPr>
          <w:rFonts w:hint="eastAsia"/>
        </w:rPr>
        <w:t>り。</w:t>
      </w:r>
    </w:p>
    <w:p w14:paraId="279C9DE9" w14:textId="07ACFA0E" w:rsidR="007979ED" w:rsidRPr="007979ED" w:rsidRDefault="007979ED" w:rsidP="007E32AB">
      <w:pPr>
        <w:ind w:leftChars="100" w:left="420" w:hangingChars="100" w:hanging="210"/>
      </w:pPr>
      <w:r w:rsidRPr="007979ED">
        <w:rPr>
          <w:rFonts w:hint="eastAsia"/>
        </w:rPr>
        <w:t>・スケジュール</w:t>
      </w:r>
      <w:r w:rsidR="007E32AB">
        <w:br/>
      </w:r>
      <w:r w:rsidR="007E32AB">
        <w:rPr>
          <w:rFonts w:ascii="Times New Roman" w:eastAsia="ＭＳ 明朝" w:hAnsi="Times New Roman"/>
          <w:noProof/>
        </w:rPr>
        <w:drawing>
          <wp:inline distT="0" distB="0" distL="0" distR="0" wp14:anchorId="1D1CB427" wp14:editId="1601D282">
            <wp:extent cx="4976354" cy="7334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630" cy="76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B85B" w14:textId="5E17CF47" w:rsidR="007979ED" w:rsidRPr="007979ED" w:rsidRDefault="007979ED" w:rsidP="005C7780">
      <w:pPr>
        <w:ind w:leftChars="100" w:left="420" w:hangingChars="100" w:hanging="210"/>
      </w:pPr>
      <w:r w:rsidRPr="007979ED">
        <w:rPr>
          <w:rFonts w:hint="eastAsia"/>
        </w:rPr>
        <w:t>・体制</w:t>
      </w:r>
      <w:r w:rsidR="007E32AB">
        <w:br/>
      </w:r>
      <w:r w:rsidR="007E32AB">
        <w:rPr>
          <w:rFonts w:ascii="Times New Roman" w:eastAsia="ＭＳ 明朝" w:hAnsi="Times New Roman"/>
          <w:noProof/>
        </w:rPr>
        <w:drawing>
          <wp:inline distT="0" distB="0" distL="0" distR="0" wp14:anchorId="5277C16A" wp14:editId="08F98785">
            <wp:extent cx="2770905" cy="1143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76" cy="115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430" w14:textId="2577FE07" w:rsidR="007979ED" w:rsidRPr="007979ED" w:rsidRDefault="007979ED" w:rsidP="007979ED"/>
    <w:p w14:paraId="1B12A72A" w14:textId="77777777" w:rsidR="007979ED" w:rsidRDefault="007979ED">
      <w:pPr>
        <w:widowControl/>
        <w:jc w:val="left"/>
      </w:pPr>
      <w:r>
        <w:br w:type="page"/>
      </w:r>
    </w:p>
    <w:p w14:paraId="050FCA12" w14:textId="32FB9B0D" w:rsidR="007979ED" w:rsidRPr="001B0C6B" w:rsidRDefault="007979ED" w:rsidP="007979ED">
      <w:pPr>
        <w:rPr>
          <w:rFonts w:ascii="游ゴシック" w:eastAsia="游ゴシック" w:hAnsi="游ゴシック"/>
          <w:b/>
          <w:bCs/>
        </w:rPr>
      </w:pPr>
      <w:r w:rsidRPr="001B0C6B">
        <w:rPr>
          <w:rFonts w:ascii="游ゴシック" w:eastAsia="游ゴシック" w:hAnsi="游ゴシック"/>
          <w:b/>
          <w:bCs/>
        </w:rPr>
        <w:lastRenderedPageBreak/>
        <w:t>2.</w:t>
      </w:r>
      <w:r w:rsidR="001B0C6B" w:rsidRPr="001B0C6B">
        <w:rPr>
          <w:rFonts w:ascii="游ゴシック" w:eastAsia="游ゴシック" w:hAnsi="游ゴシック" w:hint="eastAsia"/>
          <w:b/>
          <w:bCs/>
        </w:rPr>
        <w:t xml:space="preserve">　</w:t>
      </w:r>
      <w:r w:rsidRPr="001B0C6B">
        <w:rPr>
          <w:rFonts w:ascii="游ゴシック" w:eastAsia="游ゴシック" w:hAnsi="游ゴシック"/>
          <w:b/>
          <w:bCs/>
        </w:rPr>
        <w:t>機能</w:t>
      </w:r>
      <w:r w:rsidR="00E94E6D">
        <w:rPr>
          <w:rFonts w:ascii="游ゴシック" w:eastAsia="游ゴシック" w:hAnsi="游ゴシック" w:hint="eastAsia"/>
          <w:b/>
          <w:bCs/>
        </w:rPr>
        <w:t>説明</w:t>
      </w:r>
    </w:p>
    <w:p w14:paraId="49C7C5EB" w14:textId="6DB9B41F" w:rsidR="007979ED" w:rsidRPr="007979ED" w:rsidRDefault="00E94E6D" w:rsidP="00B35A24">
      <w:pPr>
        <w:ind w:firstLineChars="100" w:firstLine="210"/>
      </w:pPr>
      <w:r>
        <w:rPr>
          <w:rFonts w:hint="eastAsia"/>
        </w:rPr>
        <w:t>今回開発する機能全体について、以下にまとめる</w:t>
      </w:r>
      <w:r w:rsidR="007979ED" w:rsidRPr="007979ED">
        <w:rPr>
          <w:rFonts w:hint="eastAsia"/>
        </w:rPr>
        <w:t>。</w:t>
      </w:r>
    </w:p>
    <w:p w14:paraId="5B7A2DDA" w14:textId="77777777" w:rsidR="00B35A24" w:rsidRDefault="00B35A24" w:rsidP="001B0C6B">
      <w:pPr>
        <w:ind w:leftChars="100" w:left="210"/>
        <w:rPr>
          <w:rFonts w:ascii="游ゴシック" w:eastAsia="游ゴシック" w:hAnsi="游ゴシック"/>
          <w:b/>
          <w:bCs/>
        </w:rPr>
      </w:pPr>
    </w:p>
    <w:p w14:paraId="100096C0" w14:textId="6BF61B17" w:rsidR="007979ED" w:rsidRPr="001B0C6B" w:rsidRDefault="007979ED" w:rsidP="001B0C6B">
      <w:pPr>
        <w:ind w:leftChars="100" w:left="210"/>
        <w:rPr>
          <w:rFonts w:ascii="游ゴシック" w:eastAsia="游ゴシック" w:hAnsi="游ゴシック"/>
          <w:b/>
          <w:bCs/>
        </w:rPr>
      </w:pPr>
      <w:r w:rsidRPr="001B0C6B">
        <w:rPr>
          <w:rFonts w:ascii="游ゴシック" w:eastAsia="游ゴシック" w:hAnsi="游ゴシック"/>
          <w:b/>
          <w:bCs/>
        </w:rPr>
        <w:t>2.1</w:t>
      </w:r>
      <w:r w:rsidR="001B0C6B">
        <w:rPr>
          <w:rFonts w:ascii="游ゴシック" w:eastAsia="游ゴシック" w:hAnsi="游ゴシック" w:hint="eastAsia"/>
          <w:b/>
          <w:bCs/>
        </w:rPr>
        <w:t xml:space="preserve">　</w:t>
      </w:r>
      <w:r w:rsidRPr="001B0C6B">
        <w:rPr>
          <w:rFonts w:ascii="游ゴシック" w:eastAsia="游ゴシック" w:hAnsi="游ゴシック"/>
          <w:b/>
          <w:bCs/>
        </w:rPr>
        <w:t>機能一覧</w:t>
      </w:r>
    </w:p>
    <w:p w14:paraId="01A3F714" w14:textId="77777777" w:rsidR="007979ED" w:rsidRPr="007979ED" w:rsidRDefault="007979ED" w:rsidP="00B35A24">
      <w:pPr>
        <w:ind w:leftChars="100" w:left="210" w:firstLineChars="100" w:firstLine="210"/>
      </w:pPr>
      <w:r w:rsidRPr="007979ED">
        <w:rPr>
          <w:rFonts w:hint="eastAsia"/>
        </w:rPr>
        <w:t>開発対象となる機能は、以下の</w:t>
      </w:r>
      <w:r w:rsidRPr="007979ED">
        <w:t>2機能である。</w:t>
      </w:r>
    </w:p>
    <w:p w14:paraId="66D0A7A1" w14:textId="7000BD85" w:rsidR="007979ED" w:rsidRPr="007979ED" w:rsidRDefault="007979ED" w:rsidP="00B35A24">
      <w:pPr>
        <w:ind w:leftChars="100" w:left="420" w:hangingChars="100" w:hanging="210"/>
      </w:pPr>
      <w:r w:rsidRPr="007979ED">
        <w:rPr>
          <w:rFonts w:hint="eastAsia"/>
        </w:rPr>
        <w:t>・データ統合・出力機能</w:t>
      </w:r>
      <w:r w:rsidR="00B35A24">
        <w:br/>
      </w:r>
      <w:r w:rsidRPr="007979ED">
        <w:t>インポートされたデータを統合し、PDFファイルに出力する</w:t>
      </w:r>
      <w:r w:rsidR="00B35A24">
        <w:rPr>
          <w:rFonts w:hint="eastAsia"/>
        </w:rPr>
        <w:t>。</w:t>
      </w:r>
    </w:p>
    <w:p w14:paraId="5861086C" w14:textId="4D5FB5D8" w:rsidR="007979ED" w:rsidRPr="007979ED" w:rsidRDefault="007979ED" w:rsidP="00B35A24">
      <w:pPr>
        <w:ind w:leftChars="100" w:left="420" w:hangingChars="100" w:hanging="210"/>
      </w:pPr>
      <w:r w:rsidRPr="007979ED">
        <w:rPr>
          <w:rFonts w:hint="eastAsia"/>
        </w:rPr>
        <w:t>・運用監視自動化機能</w:t>
      </w:r>
      <w:r w:rsidR="00B35A24">
        <w:br/>
      </w:r>
      <w:r w:rsidRPr="007979ED">
        <w:t>イベント発生時に、重要度別にソートされたアラートを表示し、最適な処理方法を提示する</w:t>
      </w:r>
      <w:r w:rsidR="00B35A24">
        <w:rPr>
          <w:rFonts w:hint="eastAsia"/>
        </w:rPr>
        <w:t>。</w:t>
      </w:r>
    </w:p>
    <w:p w14:paraId="5592CFE8" w14:textId="77777777" w:rsidR="00B35A24" w:rsidRDefault="00B35A24" w:rsidP="001B0C6B">
      <w:pPr>
        <w:ind w:leftChars="100" w:left="210"/>
        <w:rPr>
          <w:rFonts w:ascii="游ゴシック" w:eastAsia="游ゴシック" w:hAnsi="游ゴシック"/>
          <w:b/>
          <w:bCs/>
        </w:rPr>
      </w:pPr>
    </w:p>
    <w:p w14:paraId="11ACDB24" w14:textId="2F5FC1EE" w:rsidR="00B35A24" w:rsidRPr="00B35A24" w:rsidRDefault="007979ED" w:rsidP="00B35A24">
      <w:pPr>
        <w:ind w:leftChars="100" w:left="210"/>
        <w:rPr>
          <w:rFonts w:ascii="游ゴシック" w:eastAsia="游ゴシック" w:hAnsi="游ゴシック"/>
          <w:b/>
          <w:bCs/>
        </w:rPr>
      </w:pPr>
      <w:bookmarkStart w:id="0" w:name="_Hlk70594702"/>
      <w:r w:rsidRPr="001B0C6B">
        <w:rPr>
          <w:rFonts w:ascii="游ゴシック" w:eastAsia="游ゴシック" w:hAnsi="游ゴシック"/>
          <w:b/>
          <w:bCs/>
        </w:rPr>
        <w:t>2.2</w:t>
      </w:r>
      <w:r w:rsidR="001B0C6B">
        <w:rPr>
          <w:rFonts w:ascii="游ゴシック" w:eastAsia="游ゴシック" w:hAnsi="游ゴシック" w:hint="eastAsia"/>
          <w:b/>
          <w:bCs/>
        </w:rPr>
        <w:t xml:space="preserve">　</w:t>
      </w:r>
      <w:r w:rsidRPr="001B0C6B">
        <w:rPr>
          <w:rFonts w:ascii="游ゴシック" w:eastAsia="游ゴシック" w:hAnsi="游ゴシック"/>
          <w:b/>
          <w:bCs/>
        </w:rPr>
        <w:t>各機能詳細</w:t>
      </w:r>
    </w:p>
    <w:p w14:paraId="43CCAEC8" w14:textId="7C3ED636" w:rsidR="007979ED" w:rsidRPr="001B0C6B" w:rsidRDefault="007979ED" w:rsidP="001B0C6B">
      <w:pPr>
        <w:ind w:leftChars="200" w:left="420"/>
        <w:rPr>
          <w:rFonts w:ascii="游ゴシック" w:eastAsia="游ゴシック" w:hAnsi="游ゴシック"/>
        </w:rPr>
      </w:pPr>
      <w:r w:rsidRPr="001B0C6B">
        <w:rPr>
          <w:rFonts w:ascii="游ゴシック" w:eastAsia="游ゴシック" w:hAnsi="游ゴシック"/>
        </w:rPr>
        <w:t>2.2.1 データ統合・出力機能</w:t>
      </w:r>
    </w:p>
    <w:p w14:paraId="1E59FC5C" w14:textId="47EB0FF2" w:rsidR="007979ED" w:rsidRPr="007979ED" w:rsidRDefault="007979ED" w:rsidP="00B35A24">
      <w:pPr>
        <w:ind w:leftChars="200" w:left="420"/>
      </w:pPr>
      <w:r w:rsidRPr="007979ED">
        <w:rPr>
          <w:rFonts w:hint="eastAsia"/>
        </w:rPr>
        <w:t>■</w:t>
      </w:r>
      <w:r w:rsidRPr="007979ED">
        <w:t>機能</w:t>
      </w:r>
    </w:p>
    <w:p w14:paraId="7D3316C2" w14:textId="69ADF65F" w:rsidR="007979ED" w:rsidRPr="007979ED" w:rsidRDefault="007979ED" w:rsidP="00B35A24">
      <w:pPr>
        <w:ind w:leftChars="200" w:left="420" w:firstLineChars="100" w:firstLine="210"/>
      </w:pPr>
      <w:r w:rsidRPr="007979ED">
        <w:rPr>
          <w:rFonts w:hint="eastAsia"/>
        </w:rPr>
        <w:t>インポートされたデータを統合し、</w:t>
      </w:r>
      <w:r w:rsidRPr="007979ED">
        <w:t>PDFファイルに出力する</w:t>
      </w:r>
      <w:r w:rsidR="00B35A24">
        <w:rPr>
          <w:rFonts w:hint="eastAsia"/>
        </w:rPr>
        <w:t>。</w:t>
      </w:r>
    </w:p>
    <w:p w14:paraId="2BFCF94E" w14:textId="4DAED9EC" w:rsidR="007979ED" w:rsidRPr="007979ED" w:rsidRDefault="007979ED" w:rsidP="00B35A24">
      <w:pPr>
        <w:ind w:leftChars="200" w:left="420"/>
      </w:pPr>
      <w:r w:rsidRPr="007979ED">
        <w:rPr>
          <w:rFonts w:hint="eastAsia"/>
        </w:rPr>
        <w:t>■</w:t>
      </w:r>
      <w:r w:rsidRPr="007979ED">
        <w:t>動作</w:t>
      </w:r>
    </w:p>
    <w:p w14:paraId="22F4DD4F" w14:textId="77777777" w:rsidR="007979ED" w:rsidRPr="007979ED" w:rsidRDefault="007979ED" w:rsidP="00B35A24">
      <w:pPr>
        <w:ind w:leftChars="200" w:left="420" w:firstLineChars="100" w:firstLine="210"/>
      </w:pPr>
      <w:r w:rsidRPr="007979ED">
        <w:rPr>
          <w:rFonts w:hint="eastAsia"/>
        </w:rPr>
        <w:t>ユーザーは、［ファイル選択］画面から統合したいデータを選択し、［インポート］ボタンを選択する。</w:t>
      </w:r>
    </w:p>
    <w:p w14:paraId="26DAED7A" w14:textId="17CEE31B" w:rsidR="007979ED" w:rsidRPr="007979ED" w:rsidRDefault="007979ED" w:rsidP="00B35A24">
      <w:pPr>
        <w:ind w:leftChars="200" w:left="420" w:firstLineChars="100" w:firstLine="206"/>
      </w:pPr>
      <w:r w:rsidRPr="004E3314">
        <w:rPr>
          <w:rFonts w:hint="eastAsia"/>
          <w:spacing w:val="-2"/>
        </w:rPr>
        <w:t>［出力］メニューの［</w:t>
      </w:r>
      <w:r w:rsidRPr="004E3314">
        <w:rPr>
          <w:spacing w:val="-2"/>
        </w:rPr>
        <w:t>PDF出力］コマンドを選択すると、［ドキュメント］フォルダ</w:t>
      </w:r>
      <w:r w:rsidR="006F692A" w:rsidRPr="004E3314">
        <w:rPr>
          <w:rFonts w:hint="eastAsia"/>
          <w:spacing w:val="-2"/>
        </w:rPr>
        <w:t>ー</w:t>
      </w:r>
      <w:r w:rsidRPr="007979ED">
        <w:t>にPDFファイルが格納される。</w:t>
      </w:r>
    </w:p>
    <w:p w14:paraId="37D529A0" w14:textId="08C6EB1B" w:rsidR="007979ED" w:rsidRPr="007979ED" w:rsidRDefault="007979ED" w:rsidP="00B35A24">
      <w:pPr>
        <w:ind w:leftChars="200" w:left="420"/>
      </w:pPr>
      <w:r w:rsidRPr="007979ED">
        <w:rPr>
          <w:rFonts w:hint="eastAsia"/>
        </w:rPr>
        <w:t>■</w:t>
      </w:r>
      <w:r w:rsidRPr="007979ED">
        <w:t>ユーザーインターフェ</w:t>
      </w:r>
      <w:r w:rsidR="002C5588">
        <w:rPr>
          <w:rFonts w:hint="eastAsia"/>
        </w:rPr>
        <w:t>ー</w:t>
      </w:r>
      <w:r w:rsidRPr="007979ED">
        <w:t>ス</w:t>
      </w:r>
    </w:p>
    <w:p w14:paraId="07AAC3D5" w14:textId="1A12854F" w:rsidR="007979ED" w:rsidRPr="007979ED" w:rsidRDefault="00B35A24" w:rsidP="00B35A24">
      <w:pPr>
        <w:ind w:leftChars="200" w:left="420"/>
      </w:pPr>
      <w:r w:rsidRPr="007979ED">
        <w:rPr>
          <w:rFonts w:hint="eastAsia"/>
        </w:rPr>
        <w:t>－</w:t>
      </w:r>
      <w:bookmarkStart w:id="1" w:name="_Hlk70594389"/>
      <w:r w:rsidR="007979ED" w:rsidRPr="007979ED">
        <w:t>［インポート］ボタン</w:t>
      </w:r>
      <w:bookmarkEnd w:id="1"/>
    </w:p>
    <w:p w14:paraId="3D277AA7" w14:textId="1276A073" w:rsidR="007979ED" w:rsidRPr="007979ED" w:rsidRDefault="00B35A24" w:rsidP="00B35A24">
      <w:pPr>
        <w:ind w:leftChars="200" w:left="420"/>
      </w:pPr>
      <w:r w:rsidRPr="007979ED">
        <w:rPr>
          <w:rFonts w:hint="eastAsia"/>
        </w:rPr>
        <w:t>－</w:t>
      </w:r>
      <w:r w:rsidR="007979ED" w:rsidRPr="007979ED">
        <w:t>［出力］→［PDF出力］コマンド</w:t>
      </w:r>
    </w:p>
    <w:bookmarkEnd w:id="0"/>
    <w:p w14:paraId="245CE038" w14:textId="77777777" w:rsidR="00B35A24" w:rsidRDefault="00B35A24" w:rsidP="001B0C6B">
      <w:pPr>
        <w:ind w:leftChars="200" w:left="420"/>
        <w:rPr>
          <w:rFonts w:ascii="游ゴシック" w:eastAsia="游ゴシック" w:hAnsi="游ゴシック"/>
        </w:rPr>
      </w:pPr>
    </w:p>
    <w:p w14:paraId="2E991BF4" w14:textId="6BCFF7A8" w:rsidR="007979ED" w:rsidRPr="001B0C6B" w:rsidRDefault="007979ED" w:rsidP="001B0C6B">
      <w:pPr>
        <w:ind w:leftChars="200" w:left="420"/>
        <w:rPr>
          <w:rFonts w:ascii="游ゴシック" w:eastAsia="游ゴシック" w:hAnsi="游ゴシック"/>
        </w:rPr>
      </w:pPr>
      <w:r w:rsidRPr="001B0C6B">
        <w:rPr>
          <w:rFonts w:ascii="游ゴシック" w:eastAsia="游ゴシック" w:hAnsi="游ゴシック"/>
        </w:rPr>
        <w:t>2.2.2 運用監視自動化機能</w:t>
      </w:r>
    </w:p>
    <w:p w14:paraId="42D23DD3" w14:textId="78B7905E" w:rsidR="007979ED" w:rsidRPr="007979ED" w:rsidRDefault="007979ED" w:rsidP="00B35A24">
      <w:pPr>
        <w:ind w:leftChars="200" w:left="420"/>
      </w:pPr>
      <w:r w:rsidRPr="007979ED">
        <w:rPr>
          <w:rFonts w:hint="eastAsia"/>
        </w:rPr>
        <w:t>■</w:t>
      </w:r>
      <w:r w:rsidRPr="007979ED">
        <w:t>機能</w:t>
      </w:r>
    </w:p>
    <w:p w14:paraId="169AADDB" w14:textId="717E39A7" w:rsidR="007979ED" w:rsidRPr="007979ED" w:rsidRDefault="007979ED" w:rsidP="00B35A24">
      <w:pPr>
        <w:ind w:leftChars="200" w:left="420" w:firstLineChars="100" w:firstLine="210"/>
      </w:pPr>
      <w:r w:rsidRPr="007979ED">
        <w:rPr>
          <w:rFonts w:hint="eastAsia"/>
        </w:rPr>
        <w:t>イベント発生時に、重要度別にソートされたイベントを表示し、最適な処理方法を提示する</w:t>
      </w:r>
      <w:r w:rsidR="00B35A24">
        <w:rPr>
          <w:rFonts w:hint="eastAsia"/>
        </w:rPr>
        <w:t>。</w:t>
      </w:r>
    </w:p>
    <w:p w14:paraId="470C7B1B" w14:textId="352A6B99" w:rsidR="007979ED" w:rsidRPr="007979ED" w:rsidRDefault="007979ED" w:rsidP="00B35A24">
      <w:pPr>
        <w:ind w:leftChars="200" w:left="420"/>
      </w:pPr>
      <w:r w:rsidRPr="007979ED">
        <w:rPr>
          <w:rFonts w:hint="eastAsia"/>
        </w:rPr>
        <w:t>■</w:t>
      </w:r>
      <w:r w:rsidRPr="007979ED">
        <w:t>動作</w:t>
      </w:r>
    </w:p>
    <w:p w14:paraId="44DB9EC3" w14:textId="77777777" w:rsidR="007979ED" w:rsidRPr="007979ED" w:rsidRDefault="007979ED" w:rsidP="00B35A24">
      <w:pPr>
        <w:ind w:leftChars="200" w:left="420" w:firstLineChars="100" w:firstLine="210"/>
      </w:pPr>
      <w:r w:rsidRPr="007979ED">
        <w:rPr>
          <w:rFonts w:hint="eastAsia"/>
        </w:rPr>
        <w:t>イベント発生時に、画面左上のパトランプが点灯し、［イベント一覧］画面に、重要度が高いイベントから降順に表示する。</w:t>
      </w:r>
    </w:p>
    <w:p w14:paraId="38668485" w14:textId="77777777" w:rsidR="007979ED" w:rsidRPr="007979ED" w:rsidRDefault="007979ED" w:rsidP="00B35A24">
      <w:pPr>
        <w:ind w:leftChars="200" w:left="420" w:firstLineChars="100" w:firstLine="210"/>
      </w:pPr>
      <w:r w:rsidRPr="007979ED">
        <w:rPr>
          <w:rFonts w:hint="eastAsia"/>
        </w:rPr>
        <w:t>ユーザーは、イベントを選択すると［詳細］画面が表示される。</w:t>
      </w:r>
    </w:p>
    <w:p w14:paraId="4FF6A873" w14:textId="77777777" w:rsidR="007979ED" w:rsidRPr="007979ED" w:rsidRDefault="007979ED" w:rsidP="00B35A24">
      <w:pPr>
        <w:ind w:leftChars="200" w:left="420" w:firstLineChars="100" w:firstLine="210"/>
      </w:pPr>
      <w:r w:rsidRPr="007979ED">
        <w:rPr>
          <w:rFonts w:hint="eastAsia"/>
        </w:rPr>
        <w:t>［処理］ボタンを選択すると、最適な対処方法と必要な作業フローが表示される。</w:t>
      </w:r>
    </w:p>
    <w:p w14:paraId="44A91E37" w14:textId="13408F83" w:rsidR="007979ED" w:rsidRPr="007979ED" w:rsidRDefault="007979ED" w:rsidP="00B35A24">
      <w:pPr>
        <w:ind w:leftChars="200" w:left="420"/>
      </w:pPr>
      <w:r w:rsidRPr="007979ED">
        <w:rPr>
          <w:rFonts w:hint="eastAsia"/>
        </w:rPr>
        <w:t>■</w:t>
      </w:r>
      <w:r w:rsidRPr="007979ED">
        <w:t>ユーザーインターフェ</w:t>
      </w:r>
      <w:r w:rsidR="002C5588">
        <w:rPr>
          <w:rFonts w:hint="eastAsia"/>
        </w:rPr>
        <w:t>ー</w:t>
      </w:r>
      <w:r w:rsidRPr="007979ED">
        <w:t>ス</w:t>
      </w:r>
    </w:p>
    <w:p w14:paraId="26F9070A" w14:textId="5390EDAE" w:rsidR="007979ED" w:rsidRPr="007979ED" w:rsidRDefault="00B35A24" w:rsidP="00B35A24">
      <w:pPr>
        <w:ind w:leftChars="200" w:left="420"/>
      </w:pPr>
      <w:r w:rsidRPr="007979ED">
        <w:rPr>
          <w:rFonts w:hint="eastAsia"/>
        </w:rPr>
        <w:t>－</w:t>
      </w:r>
      <w:r w:rsidR="007979ED" w:rsidRPr="007979ED">
        <w:t>［イベント一覧］画面</w:t>
      </w:r>
    </w:p>
    <w:p w14:paraId="3A8FC30E" w14:textId="79FB1F13" w:rsidR="007979ED" w:rsidRPr="007979ED" w:rsidRDefault="00B35A24" w:rsidP="00B35A24">
      <w:pPr>
        <w:ind w:leftChars="200" w:left="420"/>
      </w:pPr>
      <w:r w:rsidRPr="007979ED">
        <w:rPr>
          <w:rFonts w:hint="eastAsia"/>
        </w:rPr>
        <w:t>－</w:t>
      </w:r>
      <w:r w:rsidR="007979ED" w:rsidRPr="007979ED">
        <w:t>［詳細］画面</w:t>
      </w:r>
    </w:p>
    <w:p w14:paraId="3D9CEFFC" w14:textId="31E40733" w:rsidR="00C94DFD" w:rsidRPr="007979ED" w:rsidRDefault="00B35A24" w:rsidP="00B35A24">
      <w:pPr>
        <w:ind w:leftChars="200" w:left="420"/>
      </w:pPr>
      <w:r w:rsidRPr="007979ED">
        <w:rPr>
          <w:rFonts w:hint="eastAsia"/>
        </w:rPr>
        <w:t>－</w:t>
      </w:r>
      <w:r w:rsidR="007979ED" w:rsidRPr="007979ED">
        <w:t>［処理］ボタン→対処方法が表示</w:t>
      </w:r>
    </w:p>
    <w:sectPr w:rsidR="00C94DFD" w:rsidRPr="007979ED" w:rsidSect="00B35A24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666C" w14:textId="77777777" w:rsidR="006740DB" w:rsidRDefault="006740DB" w:rsidP="00C41744">
      <w:r>
        <w:separator/>
      </w:r>
    </w:p>
  </w:endnote>
  <w:endnote w:type="continuationSeparator" w:id="0">
    <w:p w14:paraId="03150AC0" w14:textId="77777777" w:rsidR="006740DB" w:rsidRDefault="006740DB" w:rsidP="00C4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483957"/>
      <w:docPartObj>
        <w:docPartGallery w:val="Page Numbers (Bottom of Page)"/>
        <w:docPartUnique/>
      </w:docPartObj>
    </w:sdtPr>
    <w:sdtEndPr/>
    <w:sdtContent>
      <w:p w14:paraId="0E75FE22" w14:textId="0D4ECAEF" w:rsidR="00E52898" w:rsidRDefault="00E528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023E" w14:textId="77777777" w:rsidR="006740DB" w:rsidRDefault="006740DB" w:rsidP="00C41744">
      <w:r>
        <w:separator/>
      </w:r>
    </w:p>
  </w:footnote>
  <w:footnote w:type="continuationSeparator" w:id="0">
    <w:p w14:paraId="544BE1D2" w14:textId="77777777" w:rsidR="006740DB" w:rsidRDefault="006740DB" w:rsidP="00C4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CE4"/>
    <w:multiLevelType w:val="hybridMultilevel"/>
    <w:tmpl w:val="AC523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A571C"/>
    <w:multiLevelType w:val="hybridMultilevel"/>
    <w:tmpl w:val="442A4B8C"/>
    <w:lvl w:ilvl="0" w:tplc="E034A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91A14"/>
    <w:multiLevelType w:val="hybridMultilevel"/>
    <w:tmpl w:val="463C01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433F00"/>
    <w:multiLevelType w:val="hybridMultilevel"/>
    <w:tmpl w:val="47C260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3278D"/>
    <w:multiLevelType w:val="multilevel"/>
    <w:tmpl w:val="D2D2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3E701F"/>
    <w:multiLevelType w:val="hybridMultilevel"/>
    <w:tmpl w:val="38765A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5B64C50"/>
    <w:multiLevelType w:val="hybridMultilevel"/>
    <w:tmpl w:val="1DC453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E14AA2"/>
    <w:multiLevelType w:val="hybridMultilevel"/>
    <w:tmpl w:val="E6EC86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112F7F"/>
    <w:multiLevelType w:val="hybridMultilevel"/>
    <w:tmpl w:val="9B021F92"/>
    <w:lvl w:ilvl="0" w:tplc="4C06CFD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C97FAE"/>
    <w:multiLevelType w:val="hybridMultilevel"/>
    <w:tmpl w:val="227C4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803331"/>
    <w:multiLevelType w:val="hybridMultilevel"/>
    <w:tmpl w:val="4328C01C"/>
    <w:lvl w:ilvl="0" w:tplc="746CC7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1A506B"/>
    <w:multiLevelType w:val="hybridMultilevel"/>
    <w:tmpl w:val="A14C7D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1270643">
    <w:abstractNumId w:val="6"/>
  </w:num>
  <w:num w:numId="2" w16cid:durableId="1331451248">
    <w:abstractNumId w:val="3"/>
  </w:num>
  <w:num w:numId="3" w16cid:durableId="1438283201">
    <w:abstractNumId w:val="2"/>
  </w:num>
  <w:num w:numId="4" w16cid:durableId="1839156689">
    <w:abstractNumId w:val="11"/>
  </w:num>
  <w:num w:numId="5" w16cid:durableId="234820279">
    <w:abstractNumId w:val="9"/>
  </w:num>
  <w:num w:numId="6" w16cid:durableId="937181084">
    <w:abstractNumId w:val="5"/>
  </w:num>
  <w:num w:numId="7" w16cid:durableId="1081869803">
    <w:abstractNumId w:val="1"/>
  </w:num>
  <w:num w:numId="8" w16cid:durableId="1289822322">
    <w:abstractNumId w:val="0"/>
  </w:num>
  <w:num w:numId="9" w16cid:durableId="1315646354">
    <w:abstractNumId w:val="7"/>
  </w:num>
  <w:num w:numId="10" w16cid:durableId="1086460221">
    <w:abstractNumId w:val="8"/>
  </w:num>
  <w:num w:numId="11" w16cid:durableId="1476067739">
    <w:abstractNumId w:val="10"/>
  </w:num>
  <w:num w:numId="12" w16cid:durableId="179904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F5"/>
    <w:rsid w:val="000570E1"/>
    <w:rsid w:val="00076199"/>
    <w:rsid w:val="000948BB"/>
    <w:rsid w:val="000A0466"/>
    <w:rsid w:val="000A3A4B"/>
    <w:rsid w:val="000A3F7E"/>
    <w:rsid w:val="000B2DB6"/>
    <w:rsid w:val="000E042D"/>
    <w:rsid w:val="00101605"/>
    <w:rsid w:val="00132329"/>
    <w:rsid w:val="00134F6E"/>
    <w:rsid w:val="0014558A"/>
    <w:rsid w:val="001550B2"/>
    <w:rsid w:val="0017761F"/>
    <w:rsid w:val="001A371B"/>
    <w:rsid w:val="001B0C6B"/>
    <w:rsid w:val="001B1819"/>
    <w:rsid w:val="001C6636"/>
    <w:rsid w:val="002C5588"/>
    <w:rsid w:val="002F0F00"/>
    <w:rsid w:val="00304B8E"/>
    <w:rsid w:val="003078AE"/>
    <w:rsid w:val="0033010C"/>
    <w:rsid w:val="00361FDB"/>
    <w:rsid w:val="00372B13"/>
    <w:rsid w:val="00385C63"/>
    <w:rsid w:val="003B252F"/>
    <w:rsid w:val="003B2AC0"/>
    <w:rsid w:val="003C049B"/>
    <w:rsid w:val="003D4E66"/>
    <w:rsid w:val="003E6DD7"/>
    <w:rsid w:val="003F4E80"/>
    <w:rsid w:val="004015A4"/>
    <w:rsid w:val="00403E2D"/>
    <w:rsid w:val="00453AEC"/>
    <w:rsid w:val="00455395"/>
    <w:rsid w:val="00463371"/>
    <w:rsid w:val="004A1DCB"/>
    <w:rsid w:val="004E3314"/>
    <w:rsid w:val="00523B3C"/>
    <w:rsid w:val="00543451"/>
    <w:rsid w:val="00583374"/>
    <w:rsid w:val="005865D9"/>
    <w:rsid w:val="005C03FB"/>
    <w:rsid w:val="005C7780"/>
    <w:rsid w:val="00633840"/>
    <w:rsid w:val="00651AD7"/>
    <w:rsid w:val="006740DB"/>
    <w:rsid w:val="006A509D"/>
    <w:rsid w:val="006C6798"/>
    <w:rsid w:val="006F692A"/>
    <w:rsid w:val="00734616"/>
    <w:rsid w:val="007979ED"/>
    <w:rsid w:val="007B14CF"/>
    <w:rsid w:val="007B6907"/>
    <w:rsid w:val="007E32AB"/>
    <w:rsid w:val="007E7935"/>
    <w:rsid w:val="008109A4"/>
    <w:rsid w:val="00816B91"/>
    <w:rsid w:val="0082093F"/>
    <w:rsid w:val="00822CCC"/>
    <w:rsid w:val="00826E40"/>
    <w:rsid w:val="00862A57"/>
    <w:rsid w:val="00867D64"/>
    <w:rsid w:val="00872A37"/>
    <w:rsid w:val="008922BF"/>
    <w:rsid w:val="00897050"/>
    <w:rsid w:val="008A05A2"/>
    <w:rsid w:val="008A4416"/>
    <w:rsid w:val="008C3C0C"/>
    <w:rsid w:val="008C6249"/>
    <w:rsid w:val="008D0829"/>
    <w:rsid w:val="008F24AD"/>
    <w:rsid w:val="009520F5"/>
    <w:rsid w:val="00952ACE"/>
    <w:rsid w:val="00952DD9"/>
    <w:rsid w:val="009647B4"/>
    <w:rsid w:val="00964AA9"/>
    <w:rsid w:val="00991590"/>
    <w:rsid w:val="009D268C"/>
    <w:rsid w:val="009E76E4"/>
    <w:rsid w:val="009F744A"/>
    <w:rsid w:val="00A11079"/>
    <w:rsid w:val="00A129F2"/>
    <w:rsid w:val="00A22FA1"/>
    <w:rsid w:val="00A31BA5"/>
    <w:rsid w:val="00A439D2"/>
    <w:rsid w:val="00A4482F"/>
    <w:rsid w:val="00A712AC"/>
    <w:rsid w:val="00A72443"/>
    <w:rsid w:val="00A745E6"/>
    <w:rsid w:val="00A80C90"/>
    <w:rsid w:val="00AB637D"/>
    <w:rsid w:val="00AC7C7C"/>
    <w:rsid w:val="00B26A18"/>
    <w:rsid w:val="00B34967"/>
    <w:rsid w:val="00B35A24"/>
    <w:rsid w:val="00B44AD5"/>
    <w:rsid w:val="00BA769D"/>
    <w:rsid w:val="00BB4CCC"/>
    <w:rsid w:val="00BD6CFA"/>
    <w:rsid w:val="00BE398A"/>
    <w:rsid w:val="00BE3AEE"/>
    <w:rsid w:val="00C25517"/>
    <w:rsid w:val="00C41744"/>
    <w:rsid w:val="00C45E42"/>
    <w:rsid w:val="00C543C6"/>
    <w:rsid w:val="00C67F6C"/>
    <w:rsid w:val="00C751BE"/>
    <w:rsid w:val="00C94DFD"/>
    <w:rsid w:val="00CB6527"/>
    <w:rsid w:val="00CC00E9"/>
    <w:rsid w:val="00CC2E47"/>
    <w:rsid w:val="00CD5E97"/>
    <w:rsid w:val="00CE5DC2"/>
    <w:rsid w:val="00D64A61"/>
    <w:rsid w:val="00D84202"/>
    <w:rsid w:val="00DE4059"/>
    <w:rsid w:val="00DF4FF4"/>
    <w:rsid w:val="00E458FF"/>
    <w:rsid w:val="00E52898"/>
    <w:rsid w:val="00E52FCB"/>
    <w:rsid w:val="00E55ECA"/>
    <w:rsid w:val="00E65EFC"/>
    <w:rsid w:val="00E813D0"/>
    <w:rsid w:val="00E94BBF"/>
    <w:rsid w:val="00E94E6D"/>
    <w:rsid w:val="00EA5A31"/>
    <w:rsid w:val="00EB5680"/>
    <w:rsid w:val="00EE66E4"/>
    <w:rsid w:val="00EF578B"/>
    <w:rsid w:val="00F0033B"/>
    <w:rsid w:val="00F1351C"/>
    <w:rsid w:val="00F236DB"/>
    <w:rsid w:val="00F94AF2"/>
    <w:rsid w:val="00FB7363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B0E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F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94DFD"/>
  </w:style>
  <w:style w:type="character" w:customStyle="1" w:styleId="a5">
    <w:name w:val="日付 (文字)"/>
    <w:basedOn w:val="a0"/>
    <w:link w:val="a4"/>
    <w:uiPriority w:val="99"/>
    <w:semiHidden/>
    <w:rsid w:val="00C94DFD"/>
  </w:style>
  <w:style w:type="paragraph" w:styleId="a6">
    <w:name w:val="header"/>
    <w:basedOn w:val="a"/>
    <w:link w:val="a7"/>
    <w:uiPriority w:val="99"/>
    <w:unhideWhenUsed/>
    <w:rsid w:val="00C41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744"/>
  </w:style>
  <w:style w:type="paragraph" w:styleId="a8">
    <w:name w:val="footer"/>
    <w:basedOn w:val="a"/>
    <w:link w:val="a9"/>
    <w:uiPriority w:val="99"/>
    <w:unhideWhenUsed/>
    <w:rsid w:val="00C41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744"/>
  </w:style>
  <w:style w:type="character" w:styleId="aa">
    <w:name w:val="annotation reference"/>
    <w:basedOn w:val="a0"/>
    <w:uiPriority w:val="99"/>
    <w:semiHidden/>
    <w:unhideWhenUsed/>
    <w:rsid w:val="00B3496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3496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349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49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49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3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496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3B252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252F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87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675F-BCD1-4871-B4F9-6964AECD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2022-05-17T22:59:00Z</dcterms:created>
  <dcterms:modified xsi:type="dcterms:W3CDTF">2022-05-17T22:59:00Z</dcterms:modified>
</cp:coreProperties>
</file>